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AD79" w14:textId="77777777" w:rsidR="00954016" w:rsidRPr="00954016" w:rsidRDefault="00954016" w:rsidP="00954016">
      <w:pPr>
        <w:rPr>
          <w:b/>
          <w:bCs/>
        </w:rPr>
      </w:pPr>
      <w:r w:rsidRPr="00954016">
        <w:rPr>
          <w:b/>
          <w:bCs/>
        </w:rPr>
        <w:t>Water-</w:t>
      </w:r>
      <w:proofErr w:type="spellStart"/>
      <w:r w:rsidRPr="00954016">
        <w:rPr>
          <w:b/>
          <w:bCs/>
        </w:rPr>
        <w:t>luchtverhitters</w:t>
      </w:r>
      <w:proofErr w:type="spellEnd"/>
      <w:r w:rsidRPr="00954016">
        <w:rPr>
          <w:b/>
          <w:bCs/>
        </w:rPr>
        <w:t xml:space="preserve"> en gasgestookte </w:t>
      </w:r>
      <w:proofErr w:type="spellStart"/>
      <w:r w:rsidRPr="00954016">
        <w:rPr>
          <w:b/>
          <w:bCs/>
        </w:rPr>
        <w:t>luchtverhitters</w:t>
      </w:r>
      <w:proofErr w:type="spellEnd"/>
      <w:r w:rsidRPr="00954016">
        <w:rPr>
          <w:b/>
          <w:bCs/>
        </w:rPr>
        <w:t>: krachtige oplossingen voor efficiënte ruimteverwarming</w:t>
      </w:r>
    </w:p>
    <w:p w14:paraId="7FE6BDB7" w14:textId="77777777" w:rsidR="00954016" w:rsidRPr="00954016" w:rsidRDefault="00954016" w:rsidP="00954016">
      <w:r w:rsidRPr="00954016">
        <w:t xml:space="preserve">Voor het verwarmen van grote werkruimtes zijn </w:t>
      </w:r>
      <w:proofErr w:type="spellStart"/>
      <w:r w:rsidRPr="00954016">
        <w:t>luchtverhitters</w:t>
      </w:r>
      <w:proofErr w:type="spellEnd"/>
      <w:r w:rsidRPr="00954016">
        <w:t xml:space="preserve"> een populaire keuze dankzij hun directe, krachtige warmteafgifte. Zowel </w:t>
      </w:r>
      <w:r w:rsidRPr="00954016">
        <w:rPr>
          <w:b/>
          <w:bCs/>
        </w:rPr>
        <w:t>water-</w:t>
      </w:r>
      <w:proofErr w:type="spellStart"/>
      <w:r w:rsidRPr="00954016">
        <w:rPr>
          <w:b/>
          <w:bCs/>
        </w:rPr>
        <w:t>luchtverhitters</w:t>
      </w:r>
      <w:proofErr w:type="spellEnd"/>
      <w:r w:rsidRPr="00954016">
        <w:t xml:space="preserve"> als </w:t>
      </w:r>
      <w:r w:rsidRPr="00954016">
        <w:rPr>
          <w:b/>
          <w:bCs/>
        </w:rPr>
        <w:t xml:space="preserve">gasgestookte </w:t>
      </w:r>
      <w:proofErr w:type="spellStart"/>
      <w:r w:rsidRPr="00954016">
        <w:rPr>
          <w:b/>
          <w:bCs/>
        </w:rPr>
        <w:t>luchtverhitters</w:t>
      </w:r>
      <w:proofErr w:type="spellEnd"/>
      <w:r w:rsidRPr="00954016">
        <w:t xml:space="preserve"> bieden een betrouwbare en efficiënte oplossing, elk met hun eigen voordelen. Of het nu gaat om nieuwbouw of renovatie, deze systemen zorgen voor een aangenaam werkklimaat, zelfs in de grootste ruimtes.</w:t>
      </w:r>
    </w:p>
    <w:p w14:paraId="52090F9D" w14:textId="77777777" w:rsidR="00954016" w:rsidRPr="00954016" w:rsidRDefault="00954016" w:rsidP="00954016">
      <w:r w:rsidRPr="00954016">
        <w:pict w14:anchorId="23F4FC3C">
          <v:rect id="_x0000_i1049" style="width:0;height:1.5pt" o:hralign="center" o:hrstd="t" o:hr="t" fillcolor="#a0a0a0" stroked="f"/>
        </w:pict>
      </w:r>
    </w:p>
    <w:p w14:paraId="40A8D6DF" w14:textId="77777777" w:rsidR="00954016" w:rsidRPr="00954016" w:rsidRDefault="00954016" w:rsidP="00954016">
      <w:pPr>
        <w:rPr>
          <w:b/>
          <w:bCs/>
        </w:rPr>
      </w:pPr>
      <w:r w:rsidRPr="00954016">
        <w:rPr>
          <w:b/>
          <w:bCs/>
        </w:rPr>
        <w:t>Water-</w:t>
      </w:r>
      <w:proofErr w:type="spellStart"/>
      <w:r w:rsidRPr="00954016">
        <w:rPr>
          <w:b/>
          <w:bCs/>
        </w:rPr>
        <w:t>luchtverhitters</w:t>
      </w:r>
      <w:proofErr w:type="spellEnd"/>
      <w:r w:rsidRPr="00954016">
        <w:rPr>
          <w:b/>
          <w:bCs/>
        </w:rPr>
        <w:t>: energiezuinig en duurzaam</w:t>
      </w:r>
    </w:p>
    <w:p w14:paraId="284804E0" w14:textId="77777777" w:rsidR="00954016" w:rsidRPr="00954016" w:rsidRDefault="00954016" w:rsidP="00954016">
      <w:r w:rsidRPr="00954016">
        <w:t>Water-</w:t>
      </w:r>
      <w:proofErr w:type="spellStart"/>
      <w:r w:rsidRPr="00954016">
        <w:t>luchtverhitters</w:t>
      </w:r>
      <w:proofErr w:type="spellEnd"/>
      <w:r w:rsidRPr="00954016">
        <w:t xml:space="preserve"> gebruiken warm water – afkomstig van een cv-ketel of warmtepomp – om via een warmtewisselaar lucht te verwarmen. Een ventilator blaast deze warme lucht vervolgens de ruimte in.</w:t>
      </w:r>
    </w:p>
    <w:p w14:paraId="6DEFD35F" w14:textId="77777777" w:rsidR="00954016" w:rsidRPr="00954016" w:rsidRDefault="00954016" w:rsidP="00954016">
      <w:r w:rsidRPr="00954016">
        <w:rPr>
          <w:b/>
          <w:bCs/>
        </w:rPr>
        <w:t>Voordelen:</w:t>
      </w:r>
    </w:p>
    <w:p w14:paraId="248CE716" w14:textId="77777777" w:rsidR="00954016" w:rsidRPr="00954016" w:rsidRDefault="00954016" w:rsidP="00954016">
      <w:pPr>
        <w:numPr>
          <w:ilvl w:val="0"/>
          <w:numId w:val="1"/>
        </w:numPr>
      </w:pPr>
      <w:r w:rsidRPr="00954016">
        <w:rPr>
          <w:b/>
          <w:bCs/>
        </w:rPr>
        <w:t>Energiezuinig:</w:t>
      </w:r>
      <w:r w:rsidRPr="00954016">
        <w:t xml:space="preserve"> Lage energiekosten, zeker in combinatie met een </w:t>
      </w:r>
      <w:proofErr w:type="spellStart"/>
      <w:r w:rsidRPr="00954016">
        <w:t>HR-ketel</w:t>
      </w:r>
      <w:proofErr w:type="spellEnd"/>
      <w:r w:rsidRPr="00954016">
        <w:t xml:space="preserve"> of warmtepomp.</w:t>
      </w:r>
    </w:p>
    <w:p w14:paraId="4C8A0F55" w14:textId="77777777" w:rsidR="00954016" w:rsidRPr="00954016" w:rsidRDefault="00954016" w:rsidP="00954016">
      <w:pPr>
        <w:numPr>
          <w:ilvl w:val="0"/>
          <w:numId w:val="1"/>
        </w:numPr>
      </w:pPr>
      <w:r w:rsidRPr="00954016">
        <w:rPr>
          <w:b/>
          <w:bCs/>
        </w:rPr>
        <w:t>Duurzaam:</w:t>
      </w:r>
      <w:r w:rsidRPr="00954016">
        <w:t xml:space="preserve"> Geschikt voor gebruik met hernieuwbare energiebronnen zoals zonneboilers of warmtepompen.</w:t>
      </w:r>
    </w:p>
    <w:p w14:paraId="677B0FA3" w14:textId="77777777" w:rsidR="00954016" w:rsidRPr="00954016" w:rsidRDefault="00954016" w:rsidP="00954016">
      <w:pPr>
        <w:numPr>
          <w:ilvl w:val="0"/>
          <w:numId w:val="1"/>
        </w:numPr>
      </w:pPr>
      <w:r w:rsidRPr="00954016">
        <w:rPr>
          <w:b/>
          <w:bCs/>
        </w:rPr>
        <w:t>Flexibel:</w:t>
      </w:r>
      <w:r w:rsidRPr="00954016">
        <w:t xml:space="preserve"> Aanpasbaar in vermogen, plaatsing aan wand of plafond.</w:t>
      </w:r>
    </w:p>
    <w:p w14:paraId="7713BF4C" w14:textId="77777777" w:rsidR="00954016" w:rsidRPr="00954016" w:rsidRDefault="00954016" w:rsidP="00954016">
      <w:pPr>
        <w:numPr>
          <w:ilvl w:val="0"/>
          <w:numId w:val="1"/>
        </w:numPr>
      </w:pPr>
      <w:r w:rsidRPr="00954016">
        <w:rPr>
          <w:b/>
          <w:bCs/>
        </w:rPr>
        <w:t>Ideaal voor grotere gebouwen met centrale verwarmingsinstallatie.</w:t>
      </w:r>
    </w:p>
    <w:p w14:paraId="4B9EB3B4" w14:textId="77777777" w:rsidR="00954016" w:rsidRPr="00954016" w:rsidRDefault="00954016" w:rsidP="00954016">
      <w:r w:rsidRPr="00954016">
        <w:pict w14:anchorId="087D6091">
          <v:rect id="_x0000_i1050" style="width:0;height:1.5pt" o:hralign="center" o:hrstd="t" o:hr="t" fillcolor="#a0a0a0" stroked="f"/>
        </w:pict>
      </w:r>
    </w:p>
    <w:p w14:paraId="2260EC37" w14:textId="77777777" w:rsidR="00954016" w:rsidRPr="00954016" w:rsidRDefault="00954016" w:rsidP="00954016">
      <w:pPr>
        <w:rPr>
          <w:b/>
          <w:bCs/>
        </w:rPr>
      </w:pPr>
      <w:r w:rsidRPr="00954016">
        <w:rPr>
          <w:b/>
          <w:bCs/>
        </w:rPr>
        <w:t xml:space="preserve">Gasgestookte </w:t>
      </w:r>
      <w:proofErr w:type="spellStart"/>
      <w:r w:rsidRPr="00954016">
        <w:rPr>
          <w:b/>
          <w:bCs/>
        </w:rPr>
        <w:t>luchtverhitters</w:t>
      </w:r>
      <w:proofErr w:type="spellEnd"/>
      <w:r w:rsidRPr="00954016">
        <w:rPr>
          <w:b/>
          <w:bCs/>
        </w:rPr>
        <w:t>: zelfstandig en krachtig</w:t>
      </w:r>
    </w:p>
    <w:p w14:paraId="7B52BC10" w14:textId="77777777" w:rsidR="00954016" w:rsidRPr="00954016" w:rsidRDefault="00954016" w:rsidP="00954016">
      <w:r w:rsidRPr="00954016">
        <w:t xml:space="preserve">Gasgestookte </w:t>
      </w:r>
      <w:proofErr w:type="spellStart"/>
      <w:r w:rsidRPr="00954016">
        <w:t>luchtverhitters</w:t>
      </w:r>
      <w:proofErr w:type="spellEnd"/>
      <w:r w:rsidRPr="00954016">
        <w:t xml:space="preserve"> werken onafhankelijk van een warmwatersysteem. Ze verbranden direct aardgas of propaangas om lucht te verwarmen en de ruimte snel op temperatuur te brengen.</w:t>
      </w:r>
    </w:p>
    <w:p w14:paraId="3005B9F5" w14:textId="77777777" w:rsidR="00954016" w:rsidRPr="00954016" w:rsidRDefault="00954016" w:rsidP="00954016">
      <w:r w:rsidRPr="00954016">
        <w:rPr>
          <w:b/>
          <w:bCs/>
        </w:rPr>
        <w:t>Voordelen:</w:t>
      </w:r>
    </w:p>
    <w:p w14:paraId="66BBC77D" w14:textId="77777777" w:rsidR="00954016" w:rsidRPr="00954016" w:rsidRDefault="00954016" w:rsidP="00954016">
      <w:pPr>
        <w:numPr>
          <w:ilvl w:val="0"/>
          <w:numId w:val="2"/>
        </w:numPr>
      </w:pPr>
      <w:r w:rsidRPr="00954016">
        <w:rPr>
          <w:b/>
          <w:bCs/>
        </w:rPr>
        <w:t>Snel warm:</w:t>
      </w:r>
      <w:r w:rsidRPr="00954016">
        <w:t xml:space="preserve"> Directe verbranding van gas zorgt voor snelle en krachtige warmteafgifte.</w:t>
      </w:r>
    </w:p>
    <w:p w14:paraId="4CE0FE4C" w14:textId="77777777" w:rsidR="00954016" w:rsidRPr="00954016" w:rsidRDefault="00954016" w:rsidP="00954016">
      <w:pPr>
        <w:numPr>
          <w:ilvl w:val="0"/>
          <w:numId w:val="2"/>
        </w:numPr>
      </w:pPr>
      <w:r w:rsidRPr="00954016">
        <w:rPr>
          <w:b/>
          <w:bCs/>
        </w:rPr>
        <w:t>Zelfstandig:</w:t>
      </w:r>
      <w:r w:rsidRPr="00954016">
        <w:t xml:space="preserve"> Geen nood aan een extern verwarmingssysteem of warmwaterleiding.</w:t>
      </w:r>
    </w:p>
    <w:p w14:paraId="6E88750F" w14:textId="77777777" w:rsidR="00954016" w:rsidRPr="00954016" w:rsidRDefault="00954016" w:rsidP="00954016">
      <w:pPr>
        <w:numPr>
          <w:ilvl w:val="0"/>
          <w:numId w:val="2"/>
        </w:numPr>
      </w:pPr>
      <w:r w:rsidRPr="00954016">
        <w:rPr>
          <w:b/>
          <w:bCs/>
        </w:rPr>
        <w:t>Ideaal voor losstaande werkplaatsen, garages of magazijnen zonder cv-installatie.</w:t>
      </w:r>
    </w:p>
    <w:p w14:paraId="03FFBD49" w14:textId="77777777" w:rsidR="00954016" w:rsidRPr="00954016" w:rsidRDefault="00954016" w:rsidP="00954016">
      <w:pPr>
        <w:numPr>
          <w:ilvl w:val="0"/>
          <w:numId w:val="2"/>
        </w:numPr>
      </w:pPr>
      <w:r w:rsidRPr="00954016">
        <w:rPr>
          <w:b/>
          <w:bCs/>
        </w:rPr>
        <w:t>Zeer geschikt voor tijdelijke of seizoensgebonden verwarming.</w:t>
      </w:r>
    </w:p>
    <w:p w14:paraId="050D3E50" w14:textId="77777777" w:rsidR="00954016" w:rsidRPr="00954016" w:rsidRDefault="00954016" w:rsidP="00954016">
      <w:r w:rsidRPr="00954016">
        <w:lastRenderedPageBreak/>
        <w:pict w14:anchorId="4CEE5B30">
          <v:rect id="_x0000_i1051" style="width:0;height:1.5pt" o:hralign="center" o:hrstd="t" o:hr="t" fillcolor="#a0a0a0" stroked="f"/>
        </w:pict>
      </w:r>
    </w:p>
    <w:p w14:paraId="681C3DA8" w14:textId="77777777" w:rsidR="00954016" w:rsidRPr="00954016" w:rsidRDefault="00954016" w:rsidP="00954016">
      <w:pPr>
        <w:rPr>
          <w:b/>
          <w:bCs/>
        </w:rPr>
      </w:pPr>
      <w:r w:rsidRPr="00954016">
        <w:rPr>
          <w:b/>
          <w:bCs/>
        </w:rPr>
        <w:t>Nieuwbouw én renovatie: welke oplossing past bij jouw situatie?</w:t>
      </w:r>
    </w:p>
    <w:p w14:paraId="1E763185" w14:textId="77777777" w:rsidR="00954016" w:rsidRPr="00954016" w:rsidRDefault="00954016" w:rsidP="00954016">
      <w:pPr>
        <w:numPr>
          <w:ilvl w:val="0"/>
          <w:numId w:val="3"/>
        </w:numPr>
      </w:pPr>
      <w:r w:rsidRPr="00954016">
        <w:rPr>
          <w:b/>
          <w:bCs/>
        </w:rPr>
        <w:t>Nieuwbouw:</w:t>
      </w:r>
      <w:r w:rsidRPr="00954016">
        <w:t xml:space="preserve"> Bij het ontwerp van een nieuwe hal of werkruimte kan gekozen worden voor een geïntegreerd systeem met water-</w:t>
      </w:r>
      <w:proofErr w:type="spellStart"/>
      <w:r w:rsidRPr="00954016">
        <w:t>luchtverhitters</w:t>
      </w:r>
      <w:proofErr w:type="spellEnd"/>
      <w:r w:rsidRPr="00954016">
        <w:t>, zeker als er al een warmtepomp of cv-installatie komt.</w:t>
      </w:r>
    </w:p>
    <w:p w14:paraId="37568CD7" w14:textId="77777777" w:rsidR="00954016" w:rsidRPr="00954016" w:rsidRDefault="00954016" w:rsidP="00954016">
      <w:pPr>
        <w:numPr>
          <w:ilvl w:val="0"/>
          <w:numId w:val="3"/>
        </w:numPr>
      </w:pPr>
      <w:r w:rsidRPr="00954016">
        <w:rPr>
          <w:b/>
          <w:bCs/>
        </w:rPr>
        <w:t>Renovatie:</w:t>
      </w:r>
      <w:r w:rsidRPr="00954016">
        <w:t xml:space="preserve"> Bij bestaande gebouwen biedt een </w:t>
      </w:r>
      <w:proofErr w:type="spellStart"/>
      <w:r w:rsidRPr="00954016">
        <w:t>gasverhitter</w:t>
      </w:r>
      <w:proofErr w:type="spellEnd"/>
      <w:r w:rsidRPr="00954016">
        <w:t xml:space="preserve"> vaak een snelle, kostenefficiënte oplossing zonder grote verbouwingen. Anderzijds kan een overstap naar </w:t>
      </w:r>
      <w:proofErr w:type="spellStart"/>
      <w:r w:rsidRPr="00954016">
        <w:t>watergedragen</w:t>
      </w:r>
      <w:proofErr w:type="spellEnd"/>
      <w:r w:rsidRPr="00954016">
        <w:t xml:space="preserve"> systemen juist interessant zijn met het oog op duurzaamheid en lagere verbruikskosten op lange termijn.</w:t>
      </w:r>
    </w:p>
    <w:p w14:paraId="0E65DF90" w14:textId="77777777" w:rsidR="00954016" w:rsidRPr="00954016" w:rsidRDefault="00954016" w:rsidP="00954016">
      <w:r w:rsidRPr="00954016">
        <w:pict w14:anchorId="6F2D2956">
          <v:rect id="_x0000_i1052" style="width:0;height:1.5pt" o:hralign="center" o:hrstd="t" o:hr="t" fillcolor="#a0a0a0" stroked="f"/>
        </w:pict>
      </w:r>
    </w:p>
    <w:p w14:paraId="753E476A" w14:textId="77777777" w:rsidR="00954016" w:rsidRPr="00954016" w:rsidRDefault="00954016" w:rsidP="00954016">
      <w:pPr>
        <w:rPr>
          <w:b/>
          <w:bCs/>
        </w:rPr>
      </w:pPr>
      <w:r w:rsidRPr="00954016">
        <w:rPr>
          <w:b/>
          <w:bCs/>
        </w:rPr>
        <w:t xml:space="preserve">Waarom kiezen voor </w:t>
      </w:r>
      <w:proofErr w:type="spellStart"/>
      <w:r w:rsidRPr="00954016">
        <w:rPr>
          <w:b/>
          <w:bCs/>
        </w:rPr>
        <w:t>luchtverhitters</w:t>
      </w:r>
      <w:proofErr w:type="spellEnd"/>
      <w:r w:rsidRPr="00954016">
        <w:rPr>
          <w:b/>
          <w:bCs/>
        </w:rPr>
        <w:t>?</w:t>
      </w:r>
    </w:p>
    <w:p w14:paraId="71469EDF" w14:textId="77777777" w:rsidR="00954016" w:rsidRPr="00954016" w:rsidRDefault="00954016" w:rsidP="00954016">
      <w:r w:rsidRPr="00954016">
        <w:t xml:space="preserve">Of je nu kiest voor een </w:t>
      </w:r>
      <w:proofErr w:type="spellStart"/>
      <w:r w:rsidRPr="00954016">
        <w:t>watergedragen</w:t>
      </w:r>
      <w:proofErr w:type="spellEnd"/>
      <w:r w:rsidRPr="00954016">
        <w:t xml:space="preserve"> systeem of een gasgestookte oplossing: </w:t>
      </w:r>
      <w:proofErr w:type="spellStart"/>
      <w:r w:rsidRPr="00954016">
        <w:t>luchtverhitters</w:t>
      </w:r>
      <w:proofErr w:type="spellEnd"/>
      <w:r w:rsidRPr="00954016">
        <w:t xml:space="preserve"> zorgen voor een betrouwbare, directe en krachtige verwarming van grote ruimtes. Afhankelijk van je situatie, infrastructuur en toekomstplannen kies je voor de variant die het beste past bij jouw gebouw en energievoorziening.</w:t>
      </w:r>
    </w:p>
    <w:p w14:paraId="7393EFCF" w14:textId="77777777" w:rsidR="00954016" w:rsidRDefault="00954016"/>
    <w:sectPr w:rsidR="00954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773E"/>
    <w:multiLevelType w:val="multilevel"/>
    <w:tmpl w:val="C34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128D9"/>
    <w:multiLevelType w:val="multilevel"/>
    <w:tmpl w:val="97B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05CD8"/>
    <w:multiLevelType w:val="multilevel"/>
    <w:tmpl w:val="2D66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670799">
    <w:abstractNumId w:val="2"/>
  </w:num>
  <w:num w:numId="2" w16cid:durableId="1000541698">
    <w:abstractNumId w:val="1"/>
  </w:num>
  <w:num w:numId="3" w16cid:durableId="50705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16"/>
    <w:rsid w:val="00954016"/>
    <w:rsid w:val="00CB0C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9B4B"/>
  <w15:chartTrackingRefBased/>
  <w15:docId w15:val="{8AD14A88-B838-4891-90A1-72F2E097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016"/>
    <w:rPr>
      <w:rFonts w:eastAsiaTheme="majorEastAsia" w:cstheme="majorBidi"/>
      <w:color w:val="272727" w:themeColor="text1" w:themeTint="D8"/>
    </w:rPr>
  </w:style>
  <w:style w:type="paragraph" w:styleId="Titel">
    <w:name w:val="Title"/>
    <w:basedOn w:val="Standaard"/>
    <w:next w:val="Standaard"/>
    <w:link w:val="TitelChar"/>
    <w:uiPriority w:val="10"/>
    <w:qFormat/>
    <w:rsid w:val="00954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016"/>
    <w:rPr>
      <w:i/>
      <w:iCs/>
      <w:color w:val="404040" w:themeColor="text1" w:themeTint="BF"/>
    </w:rPr>
  </w:style>
  <w:style w:type="paragraph" w:styleId="Lijstalinea">
    <w:name w:val="List Paragraph"/>
    <w:basedOn w:val="Standaard"/>
    <w:uiPriority w:val="34"/>
    <w:qFormat/>
    <w:rsid w:val="00954016"/>
    <w:pPr>
      <w:ind w:left="720"/>
      <w:contextualSpacing/>
    </w:pPr>
  </w:style>
  <w:style w:type="character" w:styleId="Intensievebenadrukking">
    <w:name w:val="Intense Emphasis"/>
    <w:basedOn w:val="Standaardalinea-lettertype"/>
    <w:uiPriority w:val="21"/>
    <w:qFormat/>
    <w:rsid w:val="00954016"/>
    <w:rPr>
      <w:i/>
      <w:iCs/>
      <w:color w:val="0F4761" w:themeColor="accent1" w:themeShade="BF"/>
    </w:rPr>
  </w:style>
  <w:style w:type="paragraph" w:styleId="Duidelijkcitaat">
    <w:name w:val="Intense Quote"/>
    <w:basedOn w:val="Standaard"/>
    <w:next w:val="Standaard"/>
    <w:link w:val="DuidelijkcitaatChar"/>
    <w:uiPriority w:val="30"/>
    <w:qFormat/>
    <w:rsid w:val="00954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016"/>
    <w:rPr>
      <w:i/>
      <w:iCs/>
      <w:color w:val="0F4761" w:themeColor="accent1" w:themeShade="BF"/>
    </w:rPr>
  </w:style>
  <w:style w:type="character" w:styleId="Intensieveverwijzing">
    <w:name w:val="Intense Reference"/>
    <w:basedOn w:val="Standaardalinea-lettertype"/>
    <w:uiPriority w:val="32"/>
    <w:qFormat/>
    <w:rsid w:val="00954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6714">
      <w:bodyDiv w:val="1"/>
      <w:marLeft w:val="0"/>
      <w:marRight w:val="0"/>
      <w:marTop w:val="0"/>
      <w:marBottom w:val="0"/>
      <w:divBdr>
        <w:top w:val="none" w:sz="0" w:space="0" w:color="auto"/>
        <w:left w:val="none" w:sz="0" w:space="0" w:color="auto"/>
        <w:bottom w:val="none" w:sz="0" w:space="0" w:color="auto"/>
        <w:right w:val="none" w:sz="0" w:space="0" w:color="auto"/>
      </w:divBdr>
    </w:div>
    <w:div w:id="15846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2144</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1</cp:revision>
  <dcterms:created xsi:type="dcterms:W3CDTF">2025-05-13T14:04:00Z</dcterms:created>
  <dcterms:modified xsi:type="dcterms:W3CDTF">2025-05-13T14:09:00Z</dcterms:modified>
</cp:coreProperties>
</file>